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7"/>
        <w:gridCol w:w="582"/>
        <w:gridCol w:w="9"/>
        <w:gridCol w:w="1340"/>
        <w:gridCol w:w="285"/>
        <w:gridCol w:w="345"/>
        <w:gridCol w:w="1533"/>
        <w:gridCol w:w="61"/>
        <w:gridCol w:w="1"/>
        <w:gridCol w:w="561"/>
        <w:gridCol w:w="366"/>
        <w:gridCol w:w="420"/>
        <w:gridCol w:w="725"/>
        <w:gridCol w:w="747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35</w:t>
            </w: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2PP-3-10095-P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0109.995/2024-UACO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622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Parcial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Educación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IEC</w:t>
            </w:r>
          </w:p>
        </w:tc>
      </w:tr>
      <w:tr>
        <w:trPr>
          <w:trHeight w:val="248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Didáctica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 xml:space="preserve">Didáctica </w:t>
            </w:r>
            <w:r>
              <w:rPr>
                <w:rFonts w:eastAsia="Arial" w:cs="Arial" w:ascii="Arial" w:hAnsi="Arial"/>
                <w:sz w:val="20"/>
                <w:szCs w:val="20"/>
              </w:rPr>
              <w:t>por Niveles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05-43-02-0</w:t>
            </w:r>
            <w:r>
              <w:rPr>
                <w:rFonts w:eastAsia="Arial" w:cs="Arial" w:ascii="Arial" w:hAnsi="Arial"/>
                <w:sz w:val="20"/>
                <w:szCs w:val="20"/>
              </w:rPr>
              <w:t>3</w:t>
            </w:r>
            <w:r>
              <w:rPr>
                <w:rFonts w:eastAsia="Arial" w:cs="Arial" w:ascii="Arial" w:hAnsi="Arial"/>
                <w:sz w:val="20"/>
                <w:szCs w:val="20"/>
              </w:rPr>
              <w:t>-02</w:t>
            </w:r>
          </w:p>
        </w:tc>
      </w:tr>
      <w:tr>
        <w:trPr>
          <w:trHeight w:val="247" w:hRule="atLeast"/>
        </w:trPr>
        <w:tc>
          <w:tcPr>
            <w:tcW w:w="254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6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19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-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5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9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2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2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– Ord. 178-CS-UNPA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/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LibreOffice/6.0.7.3$Linux_X86_64 LibreOffice_project/00m0$Build-3</Application>
  <Pages>1</Pages>
  <Words>122</Words>
  <Characters>827</Characters>
  <CharactersWithSpaces>927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2026-09-28T16:27:33Z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