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517" w:type="dxa"/>
        <w:jc w:val="left"/>
        <w:tblInd w:w="-5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82"/>
        <w:gridCol w:w="226"/>
        <w:gridCol w:w="6"/>
        <w:gridCol w:w="1471"/>
        <w:gridCol w:w="161"/>
        <w:gridCol w:w="577"/>
        <w:gridCol w:w="8"/>
        <w:gridCol w:w="1341"/>
        <w:gridCol w:w="286"/>
        <w:gridCol w:w="341"/>
        <w:gridCol w:w="1535"/>
        <w:gridCol w:w="60"/>
        <w:gridCol w:w="565"/>
        <w:gridCol w:w="359"/>
        <w:gridCol w:w="425"/>
        <w:gridCol w:w="724"/>
        <w:gridCol w:w="749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8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4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8" w:before="120" w:after="0"/>
              <w:jc w:val="center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sz w:val="18"/>
                <w:szCs w:val="18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8" w:before="120" w:after="0"/>
              <w:jc w:val="center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0111.069/2025-UACO</w:t>
            </w:r>
          </w:p>
        </w:tc>
        <w:tc>
          <w:tcPr>
            <w:tcW w:w="222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8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D</w:t>
            </w:r>
            <w:r>
              <w:rPr>
                <w:rFonts w:eastAsia="Arial" w:cs="Arial" w:ascii="Arial" w:hAnsi="Arial"/>
                <w:sz w:val="18"/>
                <w:szCs w:val="18"/>
              </w:rPr>
              <w:t>43</w:t>
            </w:r>
            <w:r>
              <w:rPr>
                <w:rFonts w:eastAsia="Arial" w:cs="Arial" w:ascii="Arial" w:hAnsi="Arial"/>
                <w:sz w:val="18"/>
                <w:szCs w:val="18"/>
              </w:rPr>
              <w:t>0/25-DU-UACO</w:t>
            </w:r>
          </w:p>
        </w:tc>
        <w:tc>
          <w:tcPr>
            <w:tcW w:w="134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8" w:before="120" w:after="0"/>
              <w:jc w:val="center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b w:val="false"/>
                <w:sz w:val="18"/>
                <w:szCs w:val="18"/>
              </w:rPr>
              <w:t>Ayudante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8" w:before="120" w:after="0"/>
              <w:jc w:val="center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Parcial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Nro. Llamado</w:t>
            </w:r>
          </w:p>
        </w:tc>
        <w:tc>
          <w:tcPr>
            <w:tcW w:w="14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Nro. Expte.</w:t>
            </w:r>
          </w:p>
        </w:tc>
        <w:tc>
          <w:tcPr>
            <w:tcW w:w="222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Nro. Disp. Convocatoria</w:t>
            </w:r>
          </w:p>
        </w:tc>
        <w:tc>
          <w:tcPr>
            <w:tcW w:w="134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Ciencias Exactas y Naturales </w:t>
            </w:r>
          </w:p>
        </w:tc>
        <w:tc>
          <w:tcPr>
            <w:tcW w:w="414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Básicas y Exactas</w:t>
            </w:r>
          </w:p>
        </w:tc>
        <w:tc>
          <w:tcPr>
            <w:tcW w:w="282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Departamento</w:t>
            </w:r>
          </w:p>
        </w:tc>
        <w:tc>
          <w:tcPr>
            <w:tcW w:w="414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Escuela</w:t>
            </w:r>
          </w:p>
        </w:tc>
        <w:tc>
          <w:tcPr>
            <w:tcW w:w="282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Instituto</w:t>
            </w:r>
          </w:p>
        </w:tc>
      </w:tr>
      <w:tr>
        <w:trPr>
          <w:trHeight w:val="426" w:hRule="atLeast"/>
        </w:trPr>
        <w:tc>
          <w:tcPr>
            <w:tcW w:w="254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Didáctica</w:t>
            </w:r>
          </w:p>
        </w:tc>
        <w:tc>
          <w:tcPr>
            <w:tcW w:w="414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Didáctica Especial y Práctica Docente</w:t>
            </w:r>
          </w:p>
        </w:tc>
        <w:tc>
          <w:tcPr>
            <w:tcW w:w="282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05-43-02-02-02</w:t>
            </w:r>
          </w:p>
        </w:tc>
      </w:tr>
      <w:tr>
        <w:trPr>
          <w:trHeight w:val="247" w:hRule="atLeast"/>
        </w:trPr>
        <w:tc>
          <w:tcPr>
            <w:tcW w:w="254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Área</w:t>
            </w:r>
          </w:p>
        </w:tc>
        <w:tc>
          <w:tcPr>
            <w:tcW w:w="414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Orientación</w:t>
            </w:r>
          </w:p>
        </w:tc>
        <w:tc>
          <w:tcPr>
            <w:tcW w:w="282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8" w:before="12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78" w:before="12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(1617) Didáctica de la Matemática- Optativa II “Espacio de Construcción y Reflexión sobre el Conocimiento Matemático</w:t>
            </w:r>
          </w:p>
        </w:tc>
      </w:tr>
      <w:tr>
        <w:trPr>
          <w:trHeight w:val="272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  <w:szCs w:val="16"/>
              </w:rPr>
              <w:t>Datos del cargo docente</w:t>
            </w:r>
          </w:p>
        </w:tc>
      </w:tr>
      <w:tr>
        <w:trPr>
          <w:trHeight w:val="411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  <w:tc>
          <w:tcPr>
            <w:tcW w:w="412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Apellido/s Postulante</w:t>
            </w:r>
          </w:p>
        </w:tc>
        <w:tc>
          <w:tcPr>
            <w:tcW w:w="412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Tipo y N° de Documento</w:t>
            </w:r>
          </w:p>
        </w:tc>
      </w:tr>
      <w:tr>
        <w:trPr>
          <w:trHeight w:val="412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  <w:tc>
          <w:tcPr>
            <w:tcW w:w="288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Domicilio Real</w:t>
            </w:r>
          </w:p>
        </w:tc>
        <w:tc>
          <w:tcPr>
            <w:tcW w:w="288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  <w:tc>
          <w:tcPr>
            <w:tcW w:w="288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Correo electrónico</w:t>
            </w:r>
          </w:p>
        </w:tc>
        <w:tc>
          <w:tcPr>
            <w:tcW w:w="288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216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  <w:szCs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  <w:tc>
          <w:tcPr>
            <w:tcW w:w="400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Nota de aceptación del cubrimiento de la plaza</w:t>
            </w:r>
          </w:p>
        </w:tc>
        <w:tc>
          <w:tcPr>
            <w:tcW w:w="7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</w:tr>
      <w:tr>
        <w:trPr>
          <w:trHeight w:val="323" w:hRule="atLeast"/>
        </w:trPr>
        <w:tc>
          <w:tcPr>
            <w:tcW w:w="447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Copia de DNI</w:t>
            </w:r>
          </w:p>
        </w:tc>
        <w:tc>
          <w:tcPr>
            <w:tcW w:w="7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</w:tr>
      <w:tr>
        <w:trPr>
          <w:trHeight w:val="336" w:hRule="atLeast"/>
        </w:trPr>
        <w:tc>
          <w:tcPr>
            <w:tcW w:w="447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Constancia de CUIL</w:t>
            </w:r>
          </w:p>
        </w:tc>
        <w:tc>
          <w:tcPr>
            <w:tcW w:w="7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</w:tr>
      <w:tr>
        <w:trPr>
          <w:trHeight w:val="336" w:hRule="atLeast"/>
        </w:trPr>
        <w:tc>
          <w:tcPr>
            <w:tcW w:w="447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Propuesta de Trabajo</w:t>
            </w:r>
          </w:p>
        </w:tc>
        <w:tc>
          <w:tcPr>
            <w:tcW w:w="7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  <w:tc>
          <w:tcPr>
            <w:tcW w:w="251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Fecha – Hora de recepción</w:t>
            </w:r>
          </w:p>
        </w:tc>
        <w:tc>
          <w:tcPr>
            <w:tcW w:w="189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</w:tr>
    </w:tbl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2"/>
        <w:tblW w:w="9477" w:type="dxa"/>
        <w:jc w:val="left"/>
        <w:tblInd w:w="-74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                         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FORMULARIO – INSCRIPCIÓN CARGO DOCENTE</w:t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CARÁCTER INTERINO A TÉRMINO</w:t>
    </w:r>
  </w:p>
</w:hd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next w:val="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Normal"/>
    <w:qFormat/>
    <w:pPr/>
    <w:rPr/>
  </w:style>
  <w:style w:type="paragraph" w:styleId="Ttulo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1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Titular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DigTextoInicial">
    <w:name w:val="DigTextoInicial"/>
    <w:basedOn w:val="Normal1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1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1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1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1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1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1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1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ubttulo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JRk8vHZsgbDLg08JKPSpVAG8wQ==">CgMxLjA4AHIhMVI2LTVOUjRzZjJnM0R4cUNkSTZERThKUl92RmJweFlJ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149</Words>
  <Characters>969</Characters>
  <CharactersWithSpaces>1097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2025-09-12T12:15:51Z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