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7"/>
        <w:gridCol w:w="3"/>
        <w:gridCol w:w="1474"/>
        <w:gridCol w:w="161"/>
        <w:gridCol w:w="574"/>
        <w:gridCol w:w="10"/>
        <w:gridCol w:w="1342"/>
        <w:gridCol w:w="286"/>
        <w:gridCol w:w="340"/>
        <w:gridCol w:w="1535"/>
        <w:gridCol w:w="60"/>
        <w:gridCol w:w="563"/>
        <w:gridCol w:w="361"/>
        <w:gridCol w:w="426"/>
        <w:gridCol w:w="723"/>
        <w:gridCol w:w="750"/>
      </w:tblGrid>
      <w:tr>
        <w:trPr>
          <w:trHeight w:val="288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Teor</w:t>
            </w:r>
            <w:r>
              <w:rPr>
                <w:rFonts w:eastAsia="Arial" w:cs="Arial" w:ascii="Arial" w:hAnsi="Arial"/>
                <w:color w:val="00000A"/>
                <w:kern w:val="0"/>
                <w:sz w:val="18"/>
                <w:szCs w:val="24"/>
                <w:lang w:val="en-US" w:eastAsia="zh-CN" w:bidi="hi-IN"/>
              </w:rPr>
              <w:t>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</w:t>
            </w:r>
            <w:r>
              <w:rPr>
                <w:rFonts w:eastAsia="Arial" w:cs="Arial" w:ascii="Arial" w:hAnsi="Arial"/>
                <w:sz w:val="18"/>
                <w:lang w:val="en-US"/>
              </w:rPr>
              <w:t>99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 xml:space="preserve">Teoría de la Comunicación 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LibreOffice/7.3.7.2$Linux_X86_64 LibreOffice_project/30$Build-2</Application>
  <AppVersion>15.0000</AppVersion>
  <Pages>1</Pages>
  <Words>131</Words>
  <Characters>870</Characters>
  <CharactersWithSpaces>979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2023-11-17T13:57:45Z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