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nts/font23.odttf" ContentType="application/vnd.openxmlformats-officedocument.obfuscatedFont"/>
  <Override PartName="/word/fonts/font19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5.odttf" ContentType="application/vnd.openxmlformats-officedocument.obfuscatedFont"/>
  <Override PartName="/word/fonts/font4.odttf" ContentType="application/vnd.openxmlformats-officedocument.obfuscatedFont"/>
  <Override PartName="/word/fonts/font13.odttf" ContentType="application/vnd.openxmlformats-officedocument.obfuscatedFont"/>
  <Override PartName="/word/fonts/font3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20.odttf" ContentType="application/vnd.openxmlformats-officedocument.obfuscatedFont"/>
  <Override PartName="/word/fonts/font7.odttf" ContentType="application/vnd.openxmlformats-officedocument.obfuscatedFont"/>
  <Override PartName="/word/fonts/font21.odttf" ContentType="application/vnd.openxmlformats-officedocument.obfuscatedFont"/>
  <Override PartName="/word/fonts/font8.odttf" ContentType="application/vnd.openxmlformats-officedocument.obfuscatedFont"/>
  <Override PartName="/word/fonts/font22.odttf" ContentType="application/vnd.openxmlformats-officedocument.obfuscatedFont"/>
  <Override PartName="/word/fonts/font9.odttf" ContentType="application/vnd.openxmlformats-officedocument.obfuscatedFont"/>
  <Override PartName="/word/fonts/font11.odttf" ContentType="application/vnd.openxmlformats-officedocument.obfuscatedFont"/>
  <Override PartName="/word/fonts/font14.odttf" ContentType="application/vnd.openxmlformats-officedocument.obfuscatedFont"/>
  <Override PartName="/word/fonts/font16.odttf" ContentType="application/vnd.openxmlformats-officedocument.obfuscatedFont"/>
  <Override PartName="/word/media/image1.jpeg" ContentType="image/jpeg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tbl>
      <w:tblPr>
        <w:tblStyle w:val="Table1"/>
        <w:tblW w:w="9517" w:type="dxa"/>
        <w:jc w:val="left"/>
        <w:tblInd w:w="-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0" w:type="dxa"/>
          <w:left w:w="98" w:type="dxa"/>
          <w:bottom w:w="0" w:type="dxa"/>
          <w:right w:w="108" w:type="dxa"/>
        </w:tblCellMar>
        <w:tblLook w:val="0000"/>
      </w:tblPr>
      <w:tblGrid>
        <w:gridCol w:w="682"/>
        <w:gridCol w:w="224"/>
        <w:gridCol w:w="6"/>
        <w:gridCol w:w="1472"/>
        <w:gridCol w:w="158"/>
        <w:gridCol w:w="580"/>
        <w:gridCol w:w="9"/>
        <w:gridCol w:w="1341"/>
        <w:gridCol w:w="285"/>
        <w:gridCol w:w="342"/>
        <w:gridCol w:w="1535"/>
        <w:gridCol w:w="60"/>
        <w:gridCol w:w="564"/>
        <w:gridCol w:w="362"/>
        <w:gridCol w:w="423"/>
        <w:gridCol w:w="726"/>
        <w:gridCol w:w="747"/>
      </w:tblGrid>
      <w:tr>
        <w:trPr>
          <w:trHeight w:val="288" w:hRule="atLeast"/>
        </w:trPr>
        <w:tc>
          <w:tcPr>
            <w:tcW w:w="90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76" w:before="120" w:after="0"/>
              <w:jc w:val="center"/>
              <w:rPr/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>
              <w:rPr>
                <w:rFonts w:ascii="Arial" w:hAnsi="Arial"/>
                <w:sz w:val="18"/>
                <w:szCs w:val="18"/>
              </w:rPr>
              <w:t>41</w:t>
            </w:r>
          </w:p>
        </w:tc>
        <w:tc>
          <w:tcPr>
            <w:tcW w:w="147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b w:val="false"/>
                <w:sz w:val="18"/>
                <w:szCs w:val="18"/>
              </w:rPr>
              <w:t>ENF 16</w:t>
            </w:r>
          </w:p>
        </w:tc>
        <w:tc>
          <w:tcPr>
            <w:tcW w:w="208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0112.566/2025-UACO</w:t>
            </w:r>
          </w:p>
        </w:tc>
        <w:tc>
          <w:tcPr>
            <w:tcW w:w="222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1"/>
              <w:spacing w:lineRule="auto" w:line="276" w:before="120" w:after="0"/>
              <w:jc w:val="center"/>
              <w:rPr/>
            </w:pPr>
            <w:r>
              <w:rPr>
                <w:rFonts w:ascii="Arial" w:hAnsi="Arial"/>
                <w:i w:val="false"/>
                <w:caps w:val="false"/>
                <w:smallCaps w:val="false"/>
                <w:sz w:val="20"/>
                <w:szCs w:val="22"/>
              </w:rPr>
              <w:t>D</w:t>
            </w:r>
            <w:r>
              <w:rPr>
                <w:rFonts w:ascii="Arial" w:hAnsi="Arial"/>
                <w:i w:val="false"/>
                <w:caps w:val="false"/>
                <w:smallCaps w:val="false"/>
                <w:sz w:val="20"/>
                <w:szCs w:val="22"/>
              </w:rPr>
              <w:t>496</w:t>
            </w:r>
            <w:r>
              <w:rPr>
                <w:rFonts w:ascii="Arial" w:hAnsi="Arial"/>
                <w:i w:val="false"/>
                <w:caps w:val="false"/>
                <w:smallCaps w:val="false"/>
                <w:sz w:val="20"/>
                <w:szCs w:val="22"/>
              </w:rPr>
              <w:t>/26-DU-UACO</w:t>
            </w:r>
          </w:p>
        </w:tc>
        <w:tc>
          <w:tcPr>
            <w:tcW w:w="134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Asistencia de Docencia</w:t>
            </w:r>
          </w:p>
        </w:tc>
        <w:tc>
          <w:tcPr>
            <w:tcW w:w="147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Parcial</w:t>
            </w:r>
          </w:p>
        </w:tc>
      </w:tr>
      <w:tr>
        <w:trPr>
          <w:trHeight w:val="272" w:hRule="atLeast"/>
        </w:trPr>
        <w:tc>
          <w:tcPr>
            <w:tcW w:w="90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Llamado</w:t>
            </w:r>
          </w:p>
        </w:tc>
        <w:tc>
          <w:tcPr>
            <w:tcW w:w="147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Código</w:t>
            </w:r>
          </w:p>
        </w:tc>
        <w:tc>
          <w:tcPr>
            <w:tcW w:w="208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Expte.</w:t>
            </w:r>
          </w:p>
        </w:tc>
        <w:tc>
          <w:tcPr>
            <w:tcW w:w="222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Disp. Convocatoria</w:t>
            </w:r>
          </w:p>
        </w:tc>
        <w:tc>
          <w:tcPr>
            <w:tcW w:w="134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categoría</w:t>
            </w:r>
          </w:p>
        </w:tc>
        <w:tc>
          <w:tcPr>
            <w:tcW w:w="147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Dedicación</w:t>
            </w:r>
          </w:p>
        </w:tc>
      </w:tr>
      <w:tr>
        <w:trPr>
          <w:trHeight w:val="434" w:hRule="atLeast"/>
        </w:trPr>
        <w:tc>
          <w:tcPr>
            <w:tcW w:w="254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Ciencias Sociales</w:t>
            </w:r>
          </w:p>
        </w:tc>
        <w:tc>
          <w:tcPr>
            <w:tcW w:w="415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Enfermería</w:t>
            </w:r>
          </w:p>
        </w:tc>
        <w:tc>
          <w:tcPr>
            <w:tcW w:w="282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ISISC</w:t>
            </w:r>
          </w:p>
        </w:tc>
      </w:tr>
      <w:tr>
        <w:trPr>
          <w:trHeight w:val="248" w:hRule="atLeast"/>
        </w:trPr>
        <w:tc>
          <w:tcPr>
            <w:tcW w:w="254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1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Departamento</w:t>
            </w:r>
          </w:p>
        </w:tc>
        <w:tc>
          <w:tcPr>
            <w:tcW w:w="415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1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Escuela</w:t>
            </w:r>
          </w:p>
        </w:tc>
        <w:tc>
          <w:tcPr>
            <w:tcW w:w="282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1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Instituto</w:t>
            </w:r>
          </w:p>
        </w:tc>
      </w:tr>
      <w:tr>
        <w:trPr>
          <w:trHeight w:val="434" w:hRule="atLeast"/>
        </w:trPr>
        <w:tc>
          <w:tcPr>
            <w:tcW w:w="254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Salud</w:t>
            </w:r>
          </w:p>
        </w:tc>
        <w:tc>
          <w:tcPr>
            <w:tcW w:w="415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Salud Comunitaria</w:t>
            </w:r>
          </w:p>
        </w:tc>
        <w:tc>
          <w:tcPr>
            <w:tcW w:w="282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03-32-37-00-01</w:t>
            </w:r>
          </w:p>
        </w:tc>
      </w:tr>
      <w:tr>
        <w:trPr>
          <w:trHeight w:val="247" w:hRule="atLeast"/>
        </w:trPr>
        <w:tc>
          <w:tcPr>
            <w:tcW w:w="254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Área</w:t>
            </w:r>
          </w:p>
        </w:tc>
        <w:tc>
          <w:tcPr>
            <w:tcW w:w="415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Orientación</w:t>
            </w:r>
          </w:p>
        </w:tc>
        <w:tc>
          <w:tcPr>
            <w:tcW w:w="2822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Cód. Nomenclador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Enfermería Comunitaria</w:t>
            </w:r>
          </w:p>
        </w:tc>
      </w:tr>
      <w:tr>
        <w:trPr>
          <w:trHeight w:val="272" w:hRule="atLeast"/>
        </w:trPr>
        <w:tc>
          <w:tcPr>
            <w:tcW w:w="9516" w:type="dxa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Asignatura/s</w:t>
            </w:r>
          </w:p>
        </w:tc>
      </w:tr>
      <w:tr>
        <w:trPr>
          <w:trHeight w:val="195" w:hRule="atLeast"/>
        </w:trPr>
        <w:tc>
          <w:tcPr>
            <w:tcW w:w="9516" w:type="dxa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smallCaps/>
                <w:sz w:val="16"/>
                <w:szCs w:val="16"/>
              </w:rPr>
              <w:t>Datos del cargo docente</w:t>
            </w:r>
          </w:p>
        </w:tc>
      </w:tr>
      <w:tr>
        <w:trPr>
          <w:trHeight w:val="411" w:hRule="atLeast"/>
        </w:trPr>
        <w:tc>
          <w:tcPr>
            <w:tcW w:w="3131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12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25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3131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Apellido/s Postulante</w:t>
            </w:r>
          </w:p>
        </w:tc>
        <w:tc>
          <w:tcPr>
            <w:tcW w:w="412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Nombre/s Postulante</w:t>
            </w:r>
          </w:p>
        </w:tc>
        <w:tc>
          <w:tcPr>
            <w:tcW w:w="225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Tipo y N° de Documento</w:t>
            </w:r>
          </w:p>
        </w:tc>
      </w:tr>
      <w:tr>
        <w:trPr>
          <w:trHeight w:val="412" w:hRule="atLeast"/>
        </w:trPr>
        <w:tc>
          <w:tcPr>
            <w:tcW w:w="66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88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66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Domicilio Real</w:t>
            </w:r>
          </w:p>
        </w:tc>
        <w:tc>
          <w:tcPr>
            <w:tcW w:w="288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Localidad</w:t>
            </w:r>
          </w:p>
        </w:tc>
      </w:tr>
      <w:tr>
        <w:trPr>
          <w:trHeight w:val="448" w:hRule="atLeast"/>
        </w:trPr>
        <w:tc>
          <w:tcPr>
            <w:tcW w:w="66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88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216" w:hRule="atLeast"/>
        </w:trPr>
        <w:tc>
          <w:tcPr>
            <w:tcW w:w="6634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Correo electrónico</w:t>
            </w:r>
          </w:p>
        </w:tc>
        <w:tc>
          <w:tcPr>
            <w:tcW w:w="288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teléfono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12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Titulación Alcanzada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smallCaps/>
                <w:sz w:val="16"/>
                <w:szCs w:val="16"/>
              </w:rPr>
              <w:t>Datos del Postulante</w:t>
            </w:r>
          </w:p>
        </w:tc>
      </w:tr>
      <w:tr>
        <w:trPr>
          <w:trHeight w:val="288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Formulario de Inscripción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01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1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Nota de aceptación del cubrimiento de la plaza</w:t>
            </w:r>
          </w:p>
        </w:tc>
        <w:tc>
          <w:tcPr>
            <w:tcW w:w="7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1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323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Curriculum vitae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Copia de DNI</w:t>
            </w:r>
          </w:p>
        </w:tc>
        <w:tc>
          <w:tcPr>
            <w:tcW w:w="7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Laborales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 de CUIL</w:t>
            </w:r>
          </w:p>
        </w:tc>
        <w:tc>
          <w:tcPr>
            <w:tcW w:w="7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Académicas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Propuesta de Trabajo</w:t>
            </w:r>
          </w:p>
        </w:tc>
        <w:tc>
          <w:tcPr>
            <w:tcW w:w="74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49" w:hRule="atLeast"/>
        </w:trPr>
        <w:tc>
          <w:tcPr>
            <w:tcW w:w="6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Fojas</w:t>
            </w:r>
          </w:p>
        </w:tc>
        <w:tc>
          <w:tcPr>
            <w:tcW w:w="23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21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Registro MEyA</w:t>
            </w:r>
          </w:p>
        </w:tc>
        <w:tc>
          <w:tcPr>
            <w:tcW w:w="197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52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Fecha – Hora de recepción</w:t>
            </w:r>
          </w:p>
        </w:tc>
        <w:tc>
          <w:tcPr>
            <w:tcW w:w="189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</w:tbl>
    <w:p>
      <w:pPr>
        <w:pStyle w:val="Normal1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jc w:val="both"/>
        <w:rPr/>
      </w:pPr>
      <w:r>
        <w:rPr>
          <w:rFonts w:eastAsia="Arial" w:cs="Arial" w:ascii="Arial" w:hAnsi="Arial"/>
          <w:sz w:val="16"/>
          <w:szCs w:val="16"/>
        </w:rPr>
        <w:t>Declaro conocer el Reglamento de Selección para la Cobertura de Cargos Docentes de Carácter Interino a Término – Ord. 181-CS-UNPA 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</w:r>
    </w:p>
    <w:tbl>
      <w:tblPr>
        <w:tblStyle w:val="Table2"/>
        <w:tblW w:w="9477" w:type="dxa"/>
        <w:jc w:val="left"/>
        <w:tblInd w:w="-75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007"/>
        <w:gridCol w:w="3170"/>
        <w:gridCol w:w="3300"/>
      </w:tblGrid>
      <w:tr>
        <w:trPr>
          <w:trHeight w:val="388" w:hRule="atLeast"/>
        </w:trPr>
        <w:tc>
          <w:tcPr>
            <w:tcW w:w="300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17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300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del postulante</w:t>
            </w:r>
          </w:p>
        </w:tc>
        <w:tc>
          <w:tcPr>
            <w:tcW w:w="317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receptor</w:t>
            </w:r>
          </w:p>
        </w:tc>
      </w:tr>
    </w:tbl>
    <w:p>
      <w:pPr>
        <w:pStyle w:val="Normal1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923" w:footer="0" w:bottom="6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1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Liberation Sans">
    <w:altName w:val="Arial"/>
    <w:charset w:val="01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Tahoma">
    <w:charset w:val="01"/>
    <w:family w:val="roman"/>
    <w:pitch w:val="variable"/>
    <w:embedBold r:id="rId18" w:fontKey="{12014A78-CABC-4EF0-12AC-5CD89AEFDE12}"/>
  </w:font>
  <w:font w:name="Calibri">
    <w:charset w:val="01"/>
    <w:family w:val="roman"/>
    <w:pitch w:val="variable"/>
    <w:embedBoldItalic r:id="rId19" w:fontKey="{13014A78-CABC-4EF0-12AC-5CD89AEFDE13}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Georgia">
    <w:charset w:val="01"/>
    <w:family w:val="roman"/>
    <w:pitch w:val="variable"/>
    <w:embedRegular r:id="rId20" w:fontKey="{14014A78-CABC-4EF0-12AC-5CD89AEFDE14}"/>
    <w:embedBold r:id="rId21" w:fontKey="{15014A78-CABC-4EF0-12AC-5CD89AEFDE15}"/>
    <w:embedItalic r:id="rId22" w:fontKey="{16014A78-CABC-4EF0-12AC-5CD89AEFDE16}"/>
    <w:embedBoldItalic r:id="rId23" w:fontKey="{17014A78-CABC-4EF0-12AC-5CD89AEFDE17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                    </w:t>
    </w: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20955</wp:posOffset>
          </wp:positionH>
          <wp:positionV relativeFrom="paragraph">
            <wp:posOffset>-720090</wp:posOffset>
          </wp:positionV>
          <wp:extent cx="779780" cy="114046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1140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F</w:t>
    </w:r>
    <w:r>
      <w:rPr>
        <w:rFonts w:eastAsia="Arial" w:cs="Arial" w:ascii="Arial" w:hAnsi="Arial"/>
        <w:b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ORMULARIO – INSCRIPCIÓN CARGO DOCENTE</w:t>
    </w:r>
  </w:p>
  <w:p>
    <w:pPr>
      <w:pStyle w:val="Normal1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Arial" w:cs="Arial" w:ascii="Arial" w:hAnsi="Arial"/>
        <w:b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CARÁCTER INTERINO A TÉRMINO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tulo1">
    <w:name w:val="Heading 1"/>
    <w:basedOn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b/>
      <w:color w:val="auto"/>
      <w:kern w:val="0"/>
      <w:sz w:val="36"/>
      <w:szCs w:val="36"/>
      <w:lang w:val="es-AR" w:eastAsia="zh-CN" w:bidi="hi-IN"/>
    </w:rPr>
  </w:style>
  <w:style w:type="paragraph" w:styleId="Ttulo2">
    <w:name w:val="Heading 2"/>
    <w:basedOn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color w:val="auto"/>
      <w:kern w:val="0"/>
      <w:sz w:val="28"/>
      <w:szCs w:val="28"/>
      <w:lang w:val="es-AR" w:eastAsia="zh-CN" w:bidi="hi-IN"/>
    </w:rPr>
  </w:style>
  <w:style w:type="paragraph" w:styleId="Ttulo3">
    <w:name w:val="Heading 3"/>
    <w:basedOn w:val="Normal"/>
    <w:qFormat/>
    <w:pPr>
      <w:keepNext w:val="true"/>
      <w:keepLines/>
      <w:pageBreakBefore w:val="false"/>
      <w:widowControl w:val="false"/>
      <w:bidi w:val="0"/>
      <w:spacing w:lineRule="auto" w:line="240" w:before="280" w:after="80"/>
      <w:jc w:val="left"/>
    </w:pPr>
    <w:rPr>
      <w:rFonts w:ascii="Liberation Serif" w:hAnsi="Liberation Serif" w:eastAsia="Liberation Serif" w:cs="Liberation Serif"/>
      <w:b/>
      <w:color w:val="auto"/>
      <w:kern w:val="0"/>
      <w:sz w:val="28"/>
      <w:szCs w:val="28"/>
      <w:lang w:val="es-AR" w:eastAsia="zh-CN" w:bidi="hi-IN"/>
    </w:rPr>
  </w:style>
  <w:style w:type="paragraph" w:styleId="Ttulo4">
    <w:name w:val="Heading 4"/>
    <w:basedOn w:val="Normal"/>
    <w:qFormat/>
    <w:pPr>
      <w:keepNext w:val="true"/>
      <w:keepLines/>
      <w:pageBreakBefore w:val="false"/>
      <w:widowControl w:val="false"/>
      <w:bidi w:val="0"/>
      <w:spacing w:lineRule="auto" w:line="240" w:before="240" w:after="40"/>
      <w:jc w:val="left"/>
    </w:pPr>
    <w:rPr>
      <w:rFonts w:ascii="Liberation Serif" w:hAnsi="Liberation Serif" w:eastAsia="Liberation Serif" w:cs="Liberation Serif"/>
      <w:b/>
      <w:color w:val="auto"/>
      <w:kern w:val="0"/>
      <w:sz w:val="24"/>
      <w:szCs w:val="24"/>
      <w:lang w:val="es-AR" w:eastAsia="zh-CN" w:bidi="hi-IN"/>
    </w:rPr>
  </w:style>
  <w:style w:type="paragraph" w:styleId="Ttulo5">
    <w:name w:val="Heading 5"/>
    <w:basedOn w:val="Normal"/>
    <w:qFormat/>
    <w:pPr>
      <w:keepNext w:val="true"/>
      <w:keepLines/>
      <w:pageBreakBefore w:val="false"/>
      <w:widowControl w:val="false"/>
      <w:bidi w:val="0"/>
      <w:spacing w:lineRule="auto" w:line="240" w:before="220" w:after="40"/>
      <w:jc w:val="left"/>
    </w:pPr>
    <w:rPr>
      <w:rFonts w:ascii="Liberation Serif" w:hAnsi="Liberation Serif" w:eastAsia="Liberation Serif" w:cs="Liberation Serif"/>
      <w:b/>
      <w:color w:val="auto"/>
      <w:kern w:val="0"/>
      <w:sz w:val="22"/>
      <w:szCs w:val="22"/>
      <w:lang w:val="es-AR" w:eastAsia="zh-CN" w:bidi="hi-IN"/>
    </w:rPr>
  </w:style>
  <w:style w:type="paragraph" w:styleId="Ttulo6">
    <w:name w:val="Heading 6"/>
    <w:basedOn w:val="Normal"/>
    <w:qFormat/>
    <w:pPr>
      <w:keepNext w:val="true"/>
      <w:keepLines/>
      <w:pageBreakBefore w:val="false"/>
      <w:widowControl w:val="false"/>
      <w:bidi w:val="0"/>
      <w:spacing w:lineRule="auto" w:line="240" w:before="200" w:after="40"/>
      <w:jc w:val="left"/>
    </w:pPr>
    <w:rPr>
      <w:rFonts w:ascii="Liberation Serif" w:hAnsi="Liberation Serif" w:eastAsia="Liberation Serif" w:cs="Liberation Serif"/>
      <w:b/>
      <w:color w:val="auto"/>
      <w:kern w:val="0"/>
      <w:sz w:val="20"/>
      <w:szCs w:val="20"/>
      <w:lang w:val="es-AR" w:eastAsia="zh-CN" w:bidi="hi-IN"/>
    </w:rPr>
  </w:style>
  <w:style w:type="character" w:styleId="DigTextoInicialCar">
    <w:name w:val="DigTextoInicial Car"/>
    <w:qFormat/>
    <w:rPr>
      <w:rFonts w:eastAsia="Times New Roman"/>
      <w:sz w:val="16"/>
      <w:lang w:eastAsia="es-ES_tradnl"/>
    </w:rPr>
  </w:style>
  <w:style w:type="character" w:styleId="TextodegloboCar">
    <w:name w:val="Texto de globo Car"/>
    <w:qFormat/>
    <w:rPr>
      <w:rFonts w:ascii="Tahoma" w:hAnsi="Tahoma" w:eastAsia="Tahoma"/>
      <w:sz w:val="16"/>
      <w:lang w:val="es-AR"/>
    </w:rPr>
  </w:style>
  <w:style w:type="character" w:styleId="FootnoteCharacters">
    <w:name w:val="Footnote Characters"/>
    <w:qFormat/>
    <w:rPr>
      <w:vertAlign w:val="superscript"/>
    </w:rPr>
  </w:style>
  <w:style w:type="character" w:styleId="TextonotapieCar">
    <w:name w:val="Texto nota pie Car"/>
    <w:qFormat/>
    <w:rPr>
      <w:rFonts w:ascii="Calibri" w:hAnsi="Calibri" w:eastAsia="Times New Roman"/>
      <w:lang w:val="es-AR"/>
    </w:rPr>
  </w:style>
  <w:style w:type="character" w:styleId="Textoindependiente3Car">
    <w:name w:val="Texto independiente 3 Car"/>
    <w:qFormat/>
    <w:rPr>
      <w:rFonts w:ascii="Calibri" w:hAnsi="Calibri" w:eastAsia="Times New Roman"/>
      <w:sz w:val="16"/>
      <w:lang w:val="es-AR"/>
    </w:rPr>
  </w:style>
  <w:style w:type="character" w:styleId="TtuloCar">
    <w:name w:val="Título Car"/>
    <w:qFormat/>
    <w:rPr>
      <w:rFonts w:eastAsia="Times New Roman"/>
      <w:b/>
      <w:lang w:eastAsia="es-ES"/>
    </w:rPr>
  </w:style>
  <w:style w:type="character" w:styleId="SangradetextonormalCar">
    <w:name w:val="Sangría de texto normal Car"/>
    <w:qFormat/>
    <w:rPr>
      <w:rFonts w:ascii="Times New Roman" w:hAnsi="Times New Roman" w:eastAsia="Times New Roman"/>
      <w:sz w:val="24"/>
      <w:lang w:val="es-ES" w:eastAsia="es-ES"/>
    </w:rPr>
  </w:style>
  <w:style w:type="character" w:styleId="Sangra2detindependienteCar">
    <w:name w:val="Sangría 2 de t. independiente Car"/>
    <w:qFormat/>
    <w:rPr>
      <w:rFonts w:ascii="Calibri" w:hAnsi="Calibri" w:eastAsia="Times New Roman"/>
      <w:sz w:val="22"/>
      <w:lang w:val="es-AR"/>
    </w:rPr>
  </w:style>
  <w:style w:type="character" w:styleId="PiedepginaCar">
    <w:name w:val="Pie de página Car"/>
    <w:qFormat/>
    <w:rPr>
      <w:rFonts w:ascii="Calibri" w:hAnsi="Calibri" w:eastAsia="Times New Roman"/>
      <w:sz w:val="22"/>
      <w:lang w:eastAsia="en-US"/>
    </w:rPr>
  </w:style>
  <w:style w:type="character" w:styleId="EncabezadoCar">
    <w:name w:val="Encabezado Car"/>
    <w:qFormat/>
    <w:rPr>
      <w:rFonts w:ascii="Calibri" w:hAnsi="Calibri" w:eastAsia="Times New Roman"/>
      <w:sz w:val="22"/>
      <w:lang w:eastAsia="en-US"/>
    </w:rPr>
  </w:style>
  <w:style w:type="character" w:styleId="Textoindependiente2Car">
    <w:name w:val="Texto independiente 2 Car"/>
    <w:qFormat/>
    <w:rPr>
      <w:rFonts w:eastAsia="Times New Roman"/>
      <w:sz w:val="24"/>
      <w:lang w:eastAsia="es-ES"/>
    </w:rPr>
  </w:style>
  <w:style w:type="character" w:styleId="Ttulo3Car">
    <w:name w:val="Título 3 Car"/>
    <w:qFormat/>
    <w:rPr>
      <w:rFonts w:eastAsia="Times New Roman"/>
      <w:b/>
      <w:sz w:val="24"/>
      <w:u w:val="single"/>
      <w:lang w:eastAsia="es-ES"/>
    </w:rPr>
  </w:style>
  <w:style w:type="character" w:styleId="Ttulo2Car">
    <w:name w:val="Título 2 Car"/>
    <w:qFormat/>
    <w:rPr>
      <w:rFonts w:eastAsia="Times New Roman"/>
      <w:b/>
      <w:sz w:val="18"/>
      <w:lang w:eastAsia="es-ES"/>
    </w:rPr>
  </w:style>
  <w:style w:type="character" w:styleId="Ttulo1Car">
    <w:name w:val="Título 1 Car"/>
    <w:qFormat/>
    <w:rPr>
      <w:rFonts w:eastAsia="Times New Roman"/>
      <w:b/>
      <w:sz w:val="22"/>
      <w:lang w:eastAsia="es-ES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uerpodetexto"/>
    <w:qFormat/>
    <w:pPr>
      <w:keepNext w:val="true"/>
      <w:widowControl w:val="false"/>
      <w:bidi w:val="0"/>
      <w:spacing w:before="240" w:after="120"/>
      <w:jc w:val="left"/>
    </w:pPr>
    <w:rPr>
      <w:rFonts w:ascii="Liberation Sans" w:hAnsi="Liberation Sans" w:eastAsia="Noto Sans CJK SC" w:cs="Lohit Devanagari"/>
      <w:color w:val="auto"/>
      <w:kern w:val="0"/>
      <w:sz w:val="28"/>
      <w:szCs w:val="28"/>
      <w:lang w:val="es-AR" w:eastAsia="zh-CN" w:bidi="hi-IN"/>
    </w:rPr>
  </w:style>
  <w:style w:type="paragraph" w:styleId="Cuerpodetexto">
    <w:name w:val="Body Text"/>
    <w:basedOn w:val="Normal"/>
    <w:pPr>
      <w:widowControl w:val="false"/>
      <w:bidi w:val="0"/>
      <w:spacing w:lineRule="auto" w:line="276" w:before="0" w:after="14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widowControl w:val="false"/>
      <w:suppressLineNumbers/>
      <w:bidi w:val="0"/>
      <w:spacing w:before="0" w:after="0"/>
      <w:jc w:val="left"/>
    </w:pPr>
    <w:rPr>
      <w:rFonts w:ascii="Liberation Serif" w:hAnsi="Liberation Serif" w:eastAsia="Liberation Serif" w:cs="Lohit Devanagari"/>
      <w:color w:val="auto"/>
      <w:kern w:val="0"/>
      <w:sz w:val="24"/>
      <w:szCs w:val="24"/>
      <w:lang w:val="es-AR" w:eastAsia="zh-CN" w:bidi="hi-IN"/>
    </w:rPr>
  </w:style>
  <w:style w:type="paragraph" w:styleId="Caption">
    <w:name w:val="caption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Liberation Serif" w:cs="Lohit Devanagari"/>
      <w:i/>
      <w:iCs/>
      <w:color w:val="auto"/>
      <w:kern w:val="0"/>
      <w:sz w:val="24"/>
      <w:szCs w:val="24"/>
      <w:lang w:val="es-AR" w:eastAsia="zh-CN" w:bidi="hi-IN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DigTextoInicial">
    <w:name w:val="DigTextoInicial"/>
    <w:basedOn w:val="Normal1"/>
    <w:qFormat/>
    <w:pPr>
      <w:widowControl/>
      <w:bidi w:val="0"/>
      <w:spacing w:lineRule="exact" w:line="200" w:before="60" w:after="0"/>
      <w:ind w:firstLine="567"/>
      <w:jc w:val="both"/>
    </w:pPr>
    <w:rPr>
      <w:rFonts w:ascii="Arial" w:hAnsi="Arial" w:eastAsia="Times New Roman"/>
      <w:color w:val="000000"/>
      <w:kern w:val="0"/>
      <w:sz w:val="16"/>
      <w:lang w:val="es-ES_tradnl" w:eastAsia="ar-SA"/>
    </w:rPr>
  </w:style>
  <w:style w:type="paragraph" w:styleId="BalloonText">
    <w:name w:val="Balloon Text"/>
    <w:basedOn w:val="Normal1"/>
    <w:qFormat/>
    <w:pPr>
      <w:widowControl/>
      <w:bidi w:val="0"/>
      <w:spacing w:lineRule="auto" w:line="240" w:before="0" w:after="0"/>
      <w:jc w:val="left"/>
    </w:pPr>
    <w:rPr>
      <w:rFonts w:ascii="Tahoma" w:hAnsi="Tahoma" w:eastAsia="Tahoma"/>
      <w:color w:val="000000"/>
      <w:kern w:val="0"/>
      <w:sz w:val="16"/>
      <w:lang w:val="es-AR" w:eastAsia="ar-SA"/>
    </w:rPr>
  </w:style>
  <w:style w:type="paragraph" w:styleId="Estilo1NIVEL1">
    <w:name w:val="Estilo1NIVEL1"/>
    <w:qFormat/>
    <w:pPr>
      <w:keepNext w:val="true"/>
      <w:widowControl/>
      <w:bidi w:val="0"/>
      <w:spacing w:lineRule="exact" w:line="240" w:before="240" w:after="0"/>
      <w:jc w:val="both"/>
    </w:pPr>
    <w:rPr>
      <w:rFonts w:ascii="Arial" w:hAnsi="Arial" w:eastAsia="Times New Roman" w:cs="Liberation Serif"/>
      <w:b w:val="false"/>
      <w:smallCaps/>
      <w:color w:val="000080"/>
      <w:kern w:val="0"/>
      <w:sz w:val="20"/>
      <w:szCs w:val="24"/>
      <w:lang w:val="es-ES" w:eastAsia="ar-SA" w:bidi="hi-IN"/>
    </w:rPr>
  </w:style>
  <w:style w:type="paragraph" w:styleId="BodyText3">
    <w:name w:val="Body Text 3"/>
    <w:basedOn w:val="Normal1"/>
    <w:qFormat/>
    <w:pPr>
      <w:widowControl/>
      <w:bidi w:val="0"/>
      <w:spacing w:lineRule="auto" w:line="276" w:before="0" w:after="120"/>
      <w:jc w:val="left"/>
    </w:pPr>
    <w:rPr>
      <w:rFonts w:ascii="Calibri" w:hAnsi="Calibri" w:eastAsia="Times New Roman"/>
      <w:color w:val="000000"/>
      <w:kern w:val="0"/>
      <w:sz w:val="16"/>
      <w:lang w:val="es-AR" w:eastAsia="ar-SA"/>
    </w:rPr>
  </w:style>
  <w:style w:type="paragraph" w:styleId="BodyTextIndent2">
    <w:name w:val="Body Text Indent 2"/>
    <w:basedOn w:val="Normal1"/>
    <w:qFormat/>
    <w:pPr>
      <w:widowControl/>
      <w:bidi w:val="0"/>
      <w:spacing w:lineRule="auto" w:line="480" w:before="0" w:after="120"/>
      <w:ind w:left="283" w:hanging="0"/>
      <w:jc w:val="left"/>
    </w:pPr>
    <w:rPr>
      <w:rFonts w:ascii="Calibri" w:hAnsi="Calibri" w:eastAsia="Times New Roman"/>
      <w:color w:val="000000"/>
      <w:kern w:val="0"/>
      <w:sz w:val="22"/>
      <w:lang w:val="es-AR" w:eastAsia="ar-SA"/>
    </w:rPr>
  </w:style>
  <w:style w:type="paragraph" w:styleId="TextoNomasSinSangria">
    <w:name w:val="TextoNomasSinSangria"/>
    <w:basedOn w:val="Normal1"/>
    <w:qFormat/>
    <w:pPr>
      <w:widowControl/>
      <w:bidi w:val="0"/>
      <w:spacing w:lineRule="exact" w:line="280" w:before="120" w:after="0"/>
      <w:ind w:left="567" w:right="527" w:hanging="0"/>
      <w:jc w:val="both"/>
    </w:pPr>
    <w:rPr>
      <w:rFonts w:ascii="Arial" w:hAnsi="Arial" w:eastAsia="Times New Roman"/>
      <w:color w:val="000000"/>
      <w:kern w:val="0"/>
      <w:sz w:val="18"/>
      <w:lang w:val="es-ES" w:eastAsia="ar-SA"/>
    </w:rPr>
  </w:style>
  <w:style w:type="paragraph" w:styleId="BodyText2">
    <w:name w:val="Body Text 2"/>
    <w:basedOn w:val="Normal1"/>
    <w:qFormat/>
    <w:pPr>
      <w:widowControl/>
      <w:bidi w:val="0"/>
      <w:spacing w:lineRule="exact" w:line="220" w:before="120" w:after="0"/>
      <w:jc w:val="both"/>
    </w:pPr>
    <w:rPr>
      <w:rFonts w:ascii="Arial" w:hAnsi="Arial" w:eastAsia="Arial"/>
      <w:color w:val="000000"/>
      <w:kern w:val="0"/>
      <w:sz w:val="24"/>
      <w:lang w:val="es-AR" w:eastAsia="ar-SA"/>
    </w:rPr>
  </w:style>
  <w:style w:type="paragraph" w:styleId="Contenidodelatabla">
    <w:name w:val="Contenido de la tabla"/>
    <w:basedOn w:val="Normal1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1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ubttulo">
    <w:name w:val="Subtitle"/>
    <w:basedOn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Normal11">
    <w:name w:val="normal1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37sslpJteS8Cu/tvf9/crgd4ypg==">CgMxLjA4AHIhMXFPblNoTkhJUGRVR0RWSWdWR09tRENCVVBHU2kzNmg2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LibreOffice/6.0.7.3$Linux_X86_64 LibreOffice_project/00m0$Build-3</Application>
  <Pages>1</Pages>
  <Words>128</Words>
  <Characters>856</Characters>
  <CharactersWithSpaces>962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2022-08-05T11:45:16Z</dcterms:created>
  <dc:creator/>
  <dc:description/>
  <dc:language>es-AR</dc:language>
  <cp:lastModifiedBy/>
  <dcterms:modified xsi:type="dcterms:W3CDTF">2026-08-10T16:17:07Z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