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nts/font19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5.odttf" ContentType="application/vnd.openxmlformats-officedocument.obfuscatedFont"/>
  <Override PartName="/word/fonts/font4.odttf" ContentType="application/vnd.openxmlformats-officedocument.obfuscatedFont"/>
  <Override PartName="/word/fonts/font13.odttf" ContentType="application/vnd.openxmlformats-officedocument.obfuscatedFont"/>
  <Override PartName="/word/fonts/font3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20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1.odttf" ContentType="application/vnd.openxmlformats-officedocument.obfuscatedFont"/>
  <Override PartName="/word/fonts/font14.odttf" ContentType="application/vnd.openxmlformats-officedocument.obfuscatedFont"/>
  <Override PartName="/word/fonts/font16.odttf" ContentType="application/vnd.openxmlformats-officedocument.obfuscatedFont"/>
  <Override PartName="/word/media/image1.jpeg" ContentType="image/jpeg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r>
    </w:p>
    <w:tbl>
      <w:tblPr>
        <w:tblStyle w:val="Table1"/>
        <w:tblW w:w="9517" w:type="dxa"/>
        <w:jc w:val="left"/>
        <w:tblInd w:w="-5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682"/>
        <w:gridCol w:w="225"/>
        <w:gridCol w:w="7"/>
        <w:gridCol w:w="1470"/>
        <w:gridCol w:w="162"/>
        <w:gridCol w:w="578"/>
        <w:gridCol w:w="8"/>
        <w:gridCol w:w="1340"/>
        <w:gridCol w:w="286"/>
        <w:gridCol w:w="342"/>
        <w:gridCol w:w="1534"/>
        <w:gridCol w:w="60"/>
        <w:gridCol w:w="566"/>
        <w:gridCol w:w="359"/>
        <w:gridCol w:w="424"/>
        <w:gridCol w:w="725"/>
        <w:gridCol w:w="748"/>
      </w:tblGrid>
      <w:tr>
        <w:trPr>
          <w:trHeight w:val="288" w:hRule="atLeast"/>
        </w:trPr>
        <w:tc>
          <w:tcPr>
            <w:tcW w:w="90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ascii="Arial" w:hAnsi="Arial"/>
                <w:sz w:val="18"/>
                <w:szCs w:val="18"/>
              </w:rPr>
              <w:t>31</w:t>
            </w:r>
            <w:r>
              <w:rPr>
                <w:rFonts w:ascii="Arial" w:hAnsi="Arial"/>
                <w:sz w:val="18"/>
                <w:szCs w:val="18"/>
              </w:rPr>
              <w:t>4</w:t>
            </w:r>
          </w:p>
        </w:tc>
        <w:tc>
          <w:tcPr>
            <w:tcW w:w="147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b w:val="false"/>
                <w:sz w:val="18"/>
                <w:szCs w:val="18"/>
              </w:rPr>
              <w:t>-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18"/>
                <w:szCs w:val="18"/>
              </w:rPr>
              <w:t>0112.372/2025-UACO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ascii="Arial" w:hAnsi="Arial"/>
                <w:sz w:val="18"/>
                <w:szCs w:val="18"/>
              </w:rPr>
              <w:t>D1</w:t>
            </w:r>
            <w:r>
              <w:rPr>
                <w:rFonts w:ascii="Arial" w:hAnsi="Arial"/>
                <w:sz w:val="18"/>
                <w:szCs w:val="18"/>
              </w:rPr>
              <w:t>85</w:t>
            </w:r>
            <w:r>
              <w:rPr>
                <w:rFonts w:ascii="Arial" w:hAnsi="Arial"/>
                <w:sz w:val="18"/>
                <w:szCs w:val="18"/>
              </w:rPr>
              <w:t>/26-DU-UACO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Profesor Adjunto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left"/>
              <w:rPr/>
            </w:pPr>
            <w:r>
              <w:rPr>
                <w:rFonts w:eastAsia="Arial" w:cs="Arial" w:ascii="Arial" w:hAnsi="Arial"/>
                <w:sz w:val="18"/>
                <w:szCs w:val="18"/>
              </w:rPr>
              <w:t>Completa</w:t>
            </w:r>
          </w:p>
        </w:tc>
      </w:tr>
      <w:tr>
        <w:trPr>
          <w:trHeight w:val="272" w:hRule="atLeast"/>
        </w:trPr>
        <w:tc>
          <w:tcPr>
            <w:tcW w:w="90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Llamado</w:t>
            </w:r>
          </w:p>
        </w:tc>
        <w:tc>
          <w:tcPr>
            <w:tcW w:w="147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Código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Expte.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Disp. Convocatoria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categoría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Dedicación</w:t>
            </w:r>
          </w:p>
        </w:tc>
      </w:tr>
      <w:tr>
        <w:trPr>
          <w:trHeight w:val="434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76" w:before="120" w:after="0"/>
              <w:ind w:left="0" w:right="0" w:hanging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Ciencias Sociales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76" w:before="120" w:after="0"/>
              <w:ind w:left="0" w:right="0" w:hanging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Enfermería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18"/>
                <w:szCs w:val="18"/>
              </w:rPr>
              <w:t>ISISC</w:t>
            </w:r>
          </w:p>
        </w:tc>
      </w:tr>
      <w:tr>
        <w:trPr>
          <w:trHeight w:val="248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Departamento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Escuela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Instituto</w:t>
            </w:r>
          </w:p>
        </w:tc>
      </w:tr>
      <w:tr>
        <w:trPr>
          <w:trHeight w:val="434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18"/>
                <w:szCs w:val="18"/>
              </w:rPr>
              <w:t>Salud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18"/>
                <w:szCs w:val="18"/>
              </w:rPr>
              <w:t>Desarrollo Profesional de Enfermería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18"/>
                <w:szCs w:val="18"/>
              </w:rPr>
              <w:t>0</w:t>
            </w:r>
            <w:r>
              <w:rPr>
                <w:rFonts w:eastAsia="Arial" w:cs="Arial" w:ascii="Arial" w:hAnsi="Arial"/>
                <w:sz w:val="18"/>
                <w:szCs w:val="18"/>
              </w:rPr>
              <w:t>3</w:t>
            </w:r>
            <w:r>
              <w:rPr>
                <w:rFonts w:eastAsia="Arial" w:cs="Arial" w:ascii="Arial" w:hAnsi="Arial"/>
                <w:sz w:val="18"/>
                <w:szCs w:val="18"/>
              </w:rPr>
              <w:t>-</w:t>
            </w:r>
            <w:r>
              <w:rPr>
                <w:rFonts w:eastAsia="Arial" w:cs="Arial" w:ascii="Arial" w:hAnsi="Arial"/>
                <w:sz w:val="18"/>
                <w:szCs w:val="18"/>
              </w:rPr>
              <w:t>32</w:t>
            </w:r>
            <w:r>
              <w:rPr>
                <w:rFonts w:eastAsia="Arial" w:cs="Arial" w:ascii="Arial" w:hAnsi="Arial"/>
                <w:sz w:val="18"/>
                <w:szCs w:val="18"/>
              </w:rPr>
              <w:t>-00-0</w:t>
            </w:r>
            <w:r>
              <w:rPr>
                <w:rFonts w:eastAsia="Arial" w:cs="Arial" w:ascii="Arial" w:hAnsi="Arial"/>
                <w:sz w:val="18"/>
                <w:szCs w:val="18"/>
              </w:rPr>
              <w:t>4</w:t>
            </w:r>
            <w:r>
              <w:rPr>
                <w:rFonts w:eastAsia="Arial" w:cs="Arial" w:ascii="Arial" w:hAnsi="Arial"/>
                <w:sz w:val="18"/>
                <w:szCs w:val="18"/>
              </w:rPr>
              <w:t>-01</w:t>
            </w:r>
          </w:p>
        </w:tc>
      </w:tr>
      <w:tr>
        <w:trPr>
          <w:trHeight w:val="247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Área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Orientación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Cód. Nomenclador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18"/>
                <w:szCs w:val="18"/>
              </w:rPr>
              <w:t>Coordinación de Prácticas Pre-profesionales de Enfermería</w:t>
            </w:r>
          </w:p>
        </w:tc>
      </w:tr>
      <w:tr>
        <w:trPr>
          <w:trHeight w:val="272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Actividad</w:t>
            </w:r>
          </w:p>
        </w:tc>
      </w:tr>
      <w:tr>
        <w:trPr>
          <w:trHeight w:val="195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smallCaps/>
                <w:sz w:val="16"/>
                <w:szCs w:val="16"/>
              </w:rPr>
              <w:t>Datos del cargo docente</w:t>
            </w:r>
          </w:p>
        </w:tc>
      </w:tr>
      <w:tr>
        <w:trPr>
          <w:trHeight w:val="411" w:hRule="atLeast"/>
        </w:trPr>
        <w:tc>
          <w:tcPr>
            <w:tcW w:w="313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128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256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313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Apellido/s Postulante</w:t>
            </w:r>
          </w:p>
        </w:tc>
        <w:tc>
          <w:tcPr>
            <w:tcW w:w="4128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Nombre/s Postulante</w:t>
            </w:r>
          </w:p>
        </w:tc>
        <w:tc>
          <w:tcPr>
            <w:tcW w:w="2256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Tipo y N° de Documento</w:t>
            </w:r>
          </w:p>
        </w:tc>
      </w:tr>
      <w:tr>
        <w:trPr>
          <w:trHeight w:val="412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Domicilio Real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Localidad</w:t>
            </w:r>
          </w:p>
        </w:tc>
      </w:tr>
      <w:tr>
        <w:trPr>
          <w:trHeight w:val="448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Correo electrónico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teléfono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Titulación Alcanzada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smallCaps/>
                <w:sz w:val="16"/>
                <w:szCs w:val="16"/>
              </w:rPr>
              <w:t>Datos del Postulante</w:t>
            </w:r>
          </w:p>
        </w:tc>
      </w:tr>
      <w:tr>
        <w:trPr>
          <w:trHeight w:val="288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Formulario de Inscripción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01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Nota de aceptación del cubrimiento de la plaza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323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Curriculum vitae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Copia de DNI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Laborales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 de CUIL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Académicas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Propuesta de Trabajo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49" w:hRule="atLeast"/>
        </w:trPr>
        <w:tc>
          <w:tcPr>
            <w:tcW w:w="6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Fojas</w:t>
            </w:r>
          </w:p>
        </w:tc>
        <w:tc>
          <w:tcPr>
            <w:tcW w:w="23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210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Registro MEyA</w:t>
            </w:r>
          </w:p>
        </w:tc>
        <w:tc>
          <w:tcPr>
            <w:tcW w:w="1976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51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Fecha – Hora de recepción</w:t>
            </w:r>
          </w:p>
        </w:tc>
        <w:tc>
          <w:tcPr>
            <w:tcW w:w="189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</w:tbl>
    <w:p>
      <w:pPr>
        <w:pStyle w:val="Normal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jc w:val="both"/>
        <w:rPr/>
      </w:pPr>
      <w:r>
        <w:rPr>
          <w:rFonts w:eastAsia="Arial" w:cs="Arial" w:ascii="Arial" w:hAnsi="Arial"/>
          <w:sz w:val="16"/>
          <w:szCs w:val="16"/>
        </w:rPr>
        <w:t>Declaro conocer el Reglamento de Selección para la Cobertura de Cargos Docentes de Carácter Interino a Término – Ord. 181-CS-UNPA 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Style w:val="Table2"/>
        <w:tblW w:w="9477" w:type="dxa"/>
        <w:jc w:val="left"/>
        <w:tblInd w:w="-74" w:type="dxa"/>
        <w:tblBorders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007"/>
        <w:gridCol w:w="3170"/>
        <w:gridCol w:w="3300"/>
      </w:tblGrid>
      <w:tr>
        <w:trPr>
          <w:trHeight w:val="388" w:hRule="atLeast"/>
        </w:trPr>
        <w:tc>
          <w:tcPr>
            <w:tcW w:w="3007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17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/>
        <w:tc>
          <w:tcPr>
            <w:tcW w:w="3007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del postulante</w:t>
            </w:r>
          </w:p>
        </w:tc>
        <w:tc>
          <w:tcPr>
            <w:tcW w:w="317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receptor</w:t>
            </w:r>
          </w:p>
        </w:tc>
      </w:tr>
    </w:tbl>
    <w:p>
      <w:pPr>
        <w:pStyle w:val="Normal"/>
        <w:rPr/>
      </w:pPr>
      <w:r>
        <w:rPr/>
      </w:r>
    </w:p>
    <w:sectPr>
      <w:headerReference w:type="default" r:id="rId2"/>
      <w:type w:val="nextPage"/>
      <w:pgSz w:w="11906" w:h="16838"/>
      <w:pgMar w:left="1134" w:right="1134" w:header="1134" w:top="1923" w:footer="0" w:bottom="674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Liberation Sans">
    <w:altName w:val="Arial"/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Georgia">
    <w:charset w:val="01"/>
    <w:family w:val="roman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</w:t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ORMULARIO – INSCRIPCIÓN CARGO DOCENTE</w:t>
    </w:r>
  </w:p>
  <w:p>
    <w:pPr>
      <w:pStyle w:val="Normal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settings.xml><?xml version="1.0" encoding="utf-8"?>
<w:settings xmlns:w="http://schemas.openxmlformats.org/wordprocessingml/2006/main">
  <w:zoom w:percent="110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Cs w:val="24"/>
        <w:lang w:val="es-A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tulo1">
    <w:name w:val="Heading 1"/>
    <w:next w:val="Normal"/>
    <w:qFormat/>
    <w:pPr>
      <w:keepNext w:val="true"/>
      <w:widowControl w:val="false"/>
      <w:spacing w:lineRule="auto" w:line="240" w:before="240" w:after="120"/>
    </w:pPr>
    <w:rPr>
      <w:rFonts w:ascii="Liberation Sans" w:hAnsi="Liberation Sans" w:eastAsia="Liberation Sans" w:cs="Liberation Sans"/>
      <w:b/>
      <w:color w:val="auto"/>
      <w:kern w:val="0"/>
      <w:sz w:val="36"/>
      <w:szCs w:val="36"/>
      <w:lang w:val="es-AR" w:eastAsia="zh-CN" w:bidi="hi-IN"/>
    </w:rPr>
  </w:style>
  <w:style w:type="paragraph" w:styleId="Ttulo2">
    <w:name w:val="Heading 2"/>
    <w:next w:val="Normal"/>
    <w:qFormat/>
    <w:pPr>
      <w:keepNext w:val="true"/>
      <w:widowControl w:val="false"/>
      <w:spacing w:lineRule="auto" w:line="240" w:before="240" w:after="120"/>
    </w:pPr>
    <w:rPr>
      <w:rFonts w:ascii="Liberation Sans" w:hAnsi="Liberation Sans" w:eastAsia="Liberation Sans" w:cs="Liberation Sans"/>
      <w:color w:val="auto"/>
      <w:kern w:val="0"/>
      <w:sz w:val="28"/>
      <w:szCs w:val="28"/>
      <w:lang w:val="es-AR" w:eastAsia="zh-CN" w:bidi="hi-IN"/>
    </w:rPr>
  </w:style>
  <w:style w:type="paragraph" w:styleId="Ttulo3">
    <w:name w:val="Heading 3"/>
    <w:next w:val="Normal"/>
    <w:qFormat/>
    <w:pPr>
      <w:keepNext w:val="true"/>
      <w:keepLines/>
      <w:pageBreakBefore w:val="false"/>
      <w:widowControl w:val="false"/>
      <w:spacing w:lineRule="auto" w:line="240" w:before="280" w:after="80"/>
    </w:pPr>
    <w:rPr>
      <w:rFonts w:ascii="Liberation Serif" w:hAnsi="Liberation Serif" w:eastAsia="Liberation Serif" w:cs="Liberation Serif"/>
      <w:b/>
      <w:color w:val="auto"/>
      <w:kern w:val="0"/>
      <w:sz w:val="28"/>
      <w:szCs w:val="28"/>
      <w:lang w:val="es-AR" w:eastAsia="zh-CN" w:bidi="hi-IN"/>
    </w:rPr>
  </w:style>
  <w:style w:type="paragraph" w:styleId="Ttulo4">
    <w:name w:val="Heading 4"/>
    <w:next w:val="Normal"/>
    <w:qFormat/>
    <w:pPr>
      <w:keepNext w:val="true"/>
      <w:keepLines/>
      <w:pageBreakBefore w:val="false"/>
      <w:widowControl w:val="false"/>
      <w:spacing w:lineRule="auto" w:line="240" w:before="240" w:after="40"/>
    </w:pPr>
    <w:rPr>
      <w:rFonts w:ascii="Liberation Serif" w:hAnsi="Liberation Serif" w:eastAsia="Liberation Serif" w:cs="Liberation Serif"/>
      <w:b/>
      <w:color w:val="auto"/>
      <w:kern w:val="0"/>
      <w:sz w:val="24"/>
      <w:szCs w:val="24"/>
      <w:lang w:val="es-AR" w:eastAsia="zh-CN" w:bidi="hi-IN"/>
    </w:rPr>
  </w:style>
  <w:style w:type="paragraph" w:styleId="Ttulo5">
    <w:name w:val="Heading 5"/>
    <w:next w:val="Normal"/>
    <w:qFormat/>
    <w:pPr>
      <w:keepNext w:val="true"/>
      <w:keepLines/>
      <w:pageBreakBefore w:val="false"/>
      <w:widowControl w:val="false"/>
      <w:spacing w:lineRule="auto" w:line="240" w:before="220" w:after="40"/>
    </w:pPr>
    <w:rPr>
      <w:rFonts w:ascii="Liberation Serif" w:hAnsi="Liberation Serif" w:eastAsia="Liberation Serif" w:cs="Liberation Serif"/>
      <w:b/>
      <w:color w:val="auto"/>
      <w:kern w:val="0"/>
      <w:sz w:val="22"/>
      <w:szCs w:val="22"/>
      <w:lang w:val="es-AR" w:eastAsia="zh-CN" w:bidi="hi-IN"/>
    </w:rPr>
  </w:style>
  <w:style w:type="paragraph" w:styleId="Ttulo6">
    <w:name w:val="Heading 6"/>
    <w:next w:val="Normal"/>
    <w:qFormat/>
    <w:pPr>
      <w:keepNext w:val="true"/>
      <w:keepLines/>
      <w:pageBreakBefore w:val="false"/>
      <w:widowControl w:val="false"/>
      <w:spacing w:lineRule="auto" w:line="240" w:before="200" w:after="40"/>
    </w:pPr>
    <w:rPr>
      <w:rFonts w:ascii="Liberation Serif" w:hAnsi="Liberation Serif" w:eastAsia="Liberation Serif" w:cs="Liberation Serif"/>
      <w:b/>
      <w:color w:val="auto"/>
      <w:kern w:val="0"/>
      <w:sz w:val="20"/>
      <w:szCs w:val="20"/>
      <w:lang w:val="es-AR" w:eastAsia="zh-CN" w:bidi="hi-IN"/>
    </w:rPr>
  </w:style>
  <w:style w:type="character" w:styleId="ListLabel6">
    <w:name w:val="ListLabel 6"/>
    <w:qFormat/>
    <w:rPr>
      <w:rFonts w:eastAsia="Courier New"/>
    </w:rPr>
  </w:style>
  <w:style w:type="character" w:styleId="ListLabel5">
    <w:name w:val="ListLabel 5"/>
    <w:qFormat/>
    <w:rPr>
      <w:rFonts w:eastAsia="Courier New"/>
    </w:rPr>
  </w:style>
  <w:style w:type="character" w:styleId="ListLabel4">
    <w:name w:val="ListLabel 4"/>
    <w:qFormat/>
    <w:rPr>
      <w:rFonts w:eastAsia="Courier New"/>
    </w:rPr>
  </w:style>
  <w:style w:type="character" w:styleId="ListLabel3">
    <w:name w:val="ListLabel 3"/>
    <w:qFormat/>
    <w:rPr>
      <w:rFonts w:eastAsia="Courier New"/>
    </w:rPr>
  </w:style>
  <w:style w:type="character" w:styleId="ListLabel2">
    <w:name w:val="ListLabel 2"/>
    <w:qFormat/>
    <w:rPr>
      <w:rFonts w:eastAsia="Courier New"/>
    </w:rPr>
  </w:style>
  <w:style w:type="character" w:styleId="ListLabel1">
    <w:name w:val="ListLabel 1"/>
    <w:qFormat/>
    <w:rPr>
      <w:rFonts w:eastAsia="Arial"/>
    </w:rPr>
  </w:style>
  <w:style w:type="character" w:styleId="DigTextoInicialCar">
    <w:name w:val="DigTextoInicial Car"/>
    <w:qFormat/>
    <w:rPr>
      <w:rFonts w:eastAsia="Times New Roman"/>
      <w:sz w:val="16"/>
      <w:lang w:eastAsia="es-ES_tradnl"/>
    </w:rPr>
  </w:style>
  <w:style w:type="character" w:styleId="TextodegloboCar">
    <w:name w:val="Texto de globo Car"/>
    <w:qFormat/>
    <w:rPr>
      <w:rFonts w:ascii="Tahoma" w:hAnsi="Tahoma" w:eastAsia="Tahoma"/>
      <w:sz w:val="16"/>
      <w:lang w:val="es-AR"/>
    </w:rPr>
  </w:style>
  <w:style w:type="character" w:styleId="FootnoteCharacters">
    <w:name w:val="Footnote Characters"/>
    <w:qFormat/>
    <w:rPr>
      <w:vertAlign w:val="superscript"/>
    </w:rPr>
  </w:style>
  <w:style w:type="character" w:styleId="TextonotapieCar">
    <w:name w:val="Texto nota pie Car"/>
    <w:qFormat/>
    <w:rPr>
      <w:rFonts w:ascii="Calibri" w:hAnsi="Calibri" w:eastAsia="Times New Roman"/>
      <w:lang w:val="es-AR"/>
    </w:rPr>
  </w:style>
  <w:style w:type="character" w:styleId="Textoindependiente3Car">
    <w:name w:val="Texto independiente 3 Car"/>
    <w:qFormat/>
    <w:rPr>
      <w:rFonts w:ascii="Calibri" w:hAnsi="Calibri" w:eastAsia="Times New Roman"/>
      <w:sz w:val="16"/>
      <w:lang w:val="es-AR"/>
    </w:rPr>
  </w:style>
  <w:style w:type="character" w:styleId="TtuloCar">
    <w:name w:val="Título Car"/>
    <w:qFormat/>
    <w:rPr>
      <w:rFonts w:eastAsia="Times New Roman"/>
      <w:b/>
      <w:lang w:eastAsia="es-ES"/>
    </w:rPr>
  </w:style>
  <w:style w:type="character" w:styleId="SangradetextonormalCar">
    <w:name w:val="Sangría de texto normal Car"/>
    <w:qFormat/>
    <w:rPr>
      <w:rFonts w:ascii="Times New Roman" w:hAnsi="Times New Roman" w:eastAsia="Times New Roman"/>
      <w:sz w:val="24"/>
      <w:lang w:val="es-ES" w:eastAsia="es-ES"/>
    </w:rPr>
  </w:style>
  <w:style w:type="character" w:styleId="Sangra2detindependienteCar">
    <w:name w:val="Sangría 2 de t. independiente Car"/>
    <w:qFormat/>
    <w:rPr>
      <w:rFonts w:ascii="Calibri" w:hAnsi="Calibri" w:eastAsia="Times New Roman"/>
      <w:sz w:val="22"/>
      <w:lang w:val="es-AR"/>
    </w:rPr>
  </w:style>
  <w:style w:type="character" w:styleId="PiedepginaCar">
    <w:name w:val="Pie de página Car"/>
    <w:qFormat/>
    <w:rPr>
      <w:rFonts w:ascii="Calibri" w:hAnsi="Calibri" w:eastAsia="Times New Roman"/>
      <w:sz w:val="22"/>
      <w:lang w:eastAsia="en-US"/>
    </w:rPr>
  </w:style>
  <w:style w:type="character" w:styleId="EncabezadoCar">
    <w:name w:val="Encabezado Car"/>
    <w:qFormat/>
    <w:rPr>
      <w:rFonts w:ascii="Calibri" w:hAnsi="Calibri" w:eastAsia="Times New Roman"/>
      <w:sz w:val="22"/>
      <w:lang w:eastAsia="en-US"/>
    </w:rPr>
  </w:style>
  <w:style w:type="character" w:styleId="Textoindependiente2Car">
    <w:name w:val="Texto independiente 2 Car"/>
    <w:qFormat/>
    <w:rPr>
      <w:rFonts w:eastAsia="Times New Roman"/>
      <w:sz w:val="24"/>
      <w:lang w:eastAsia="es-ES"/>
    </w:rPr>
  </w:style>
  <w:style w:type="character" w:styleId="Ttulo3Car">
    <w:name w:val="Título 3 Car"/>
    <w:qFormat/>
    <w:rPr>
      <w:rFonts w:eastAsia="Times New Roman"/>
      <w:b/>
      <w:sz w:val="24"/>
      <w:u w:val="single"/>
      <w:lang w:eastAsia="es-ES"/>
    </w:rPr>
  </w:style>
  <w:style w:type="character" w:styleId="Ttulo2Car">
    <w:name w:val="Título 2 Car"/>
    <w:qFormat/>
    <w:rPr>
      <w:rFonts w:eastAsia="Times New Roman"/>
      <w:b/>
      <w:sz w:val="18"/>
      <w:lang w:eastAsia="es-ES"/>
    </w:rPr>
  </w:style>
  <w:style w:type="character" w:styleId="Ttulo1Car">
    <w:name w:val="Título 1 Car"/>
    <w:qFormat/>
    <w:rPr>
      <w:rFonts w:eastAsia="Times New Roman"/>
      <w:b/>
      <w:sz w:val="22"/>
      <w:lang w:eastAsia="es-ES"/>
    </w:rPr>
  </w:style>
  <w:style w:type="character" w:styleId="DefaultParagraphFont">
    <w:name w:val="Default Paragraph Font"/>
    <w:qFormat/>
    <w:rPr/>
  </w:style>
  <w:style w:type="paragraph" w:styleId="Ttulo">
    <w:name w:val="Título"/>
    <w:next w:val="Cuerpodetexto"/>
    <w:qFormat/>
    <w:pPr>
      <w:keepNext w:val="true"/>
      <w:widowControl w:val="false"/>
      <w:spacing w:before="240" w:after="120"/>
    </w:pPr>
    <w:rPr>
      <w:rFonts w:ascii="Liberation Sans" w:hAnsi="Liberation Sans" w:eastAsia="Noto Sans CJK SC" w:cs="Lohit Devanagari"/>
      <w:color w:val="auto"/>
      <w:kern w:val="0"/>
      <w:sz w:val="28"/>
      <w:szCs w:val="28"/>
      <w:lang w:val="es-AR" w:eastAsia="zh-CN" w:bidi="hi-IN"/>
    </w:rPr>
  </w:style>
  <w:style w:type="paragraph" w:styleId="Cuerpodetexto">
    <w:name w:val="Body Text"/>
    <w:pPr>
      <w:widowControl w:val="false"/>
      <w:spacing w:lineRule="auto" w:line="276" w:before="0" w:after="140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qFormat/>
    <w:pPr>
      <w:widowControl w:val="false"/>
      <w:suppressLineNumbers/>
      <w:spacing w:before="120" w:after="120"/>
    </w:pPr>
    <w:rPr>
      <w:rFonts w:cs="Lohit Devanagari" w:ascii="Liberation Serif" w:hAnsi="Liberation Serif" w:eastAsia="Liberation Serif"/>
      <w:i/>
      <w:iCs/>
      <w:color w:val="auto"/>
      <w:kern w:val="0"/>
      <w:sz w:val="24"/>
      <w:szCs w:val="24"/>
      <w:lang w:val="es-AR" w:eastAsia="zh-CN" w:bidi="hi-IN"/>
    </w:rPr>
  </w:style>
  <w:style w:type="paragraph" w:styleId="Ndice">
    <w:name w:val="Índice"/>
    <w:qFormat/>
    <w:pPr>
      <w:widowControl w:val="false"/>
      <w:suppressLineNumbers/>
    </w:pPr>
    <w:rPr>
      <w:rFonts w:cs="Lohit Devanagari" w:ascii="Liberation Serif" w:hAnsi="Liberation Serif" w:eastAsia="Liberation Serif"/>
      <w:color w:val="auto"/>
      <w:kern w:val="0"/>
      <w:sz w:val="24"/>
      <w:szCs w:val="24"/>
      <w:lang w:val="es-AR" w:eastAsia="zh-CN" w:bidi="hi-IN"/>
    </w:rPr>
  </w:style>
  <w:style w:type="paragraph" w:styleId="LOnormal" w:default="1">
    <w:name w:val="LO-normal"/>
    <w:qFormat/>
    <w:pPr>
      <w:widowControl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itular">
    <w:name w:val="Title"/>
    <w:basedOn w:val="LOnormal"/>
    <w:next w:val="Normal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DigTextoInicial">
    <w:name w:val="DigTextoInicial"/>
    <w:basedOn w:val="LOnormal"/>
    <w:qFormat/>
    <w:pPr>
      <w:widowControl/>
      <w:bidi w:val="0"/>
      <w:spacing w:lineRule="exact" w:line="200" w:before="60" w:after="0"/>
      <w:ind w:firstLine="567"/>
      <w:jc w:val="both"/>
    </w:pPr>
    <w:rPr>
      <w:rFonts w:ascii="Arial" w:hAnsi="Arial" w:eastAsia="Times New Roman"/>
      <w:color w:val="000000"/>
      <w:kern w:val="0"/>
      <w:sz w:val="16"/>
      <w:lang w:val="es-ES_tradnl" w:eastAsia="ar-SA"/>
    </w:rPr>
  </w:style>
  <w:style w:type="paragraph" w:styleId="BalloonText">
    <w:name w:val="Balloon Text"/>
    <w:basedOn w:val="LOnormal"/>
    <w:qFormat/>
    <w:pPr>
      <w:widowControl/>
      <w:bidi w:val="0"/>
      <w:spacing w:lineRule="auto" w:line="240" w:before="0" w:after="0"/>
      <w:jc w:val="left"/>
    </w:pPr>
    <w:rPr>
      <w:rFonts w:ascii="Tahoma" w:hAnsi="Tahoma" w:eastAsia="Tahoma"/>
      <w:color w:val="000000"/>
      <w:kern w:val="0"/>
      <w:sz w:val="16"/>
      <w:lang w:val="es-AR" w:eastAsia="ar-SA"/>
    </w:rPr>
  </w:style>
  <w:style w:type="paragraph" w:styleId="Estilo1NIVEL1">
    <w:name w:val="Estilo1NIVEL1"/>
    <w:qFormat/>
    <w:pPr>
      <w:keepNext w:val="true"/>
      <w:widowControl/>
      <w:bidi w:val="0"/>
      <w:spacing w:lineRule="exact" w:line="240" w:before="240" w:after="0"/>
      <w:jc w:val="both"/>
    </w:pPr>
    <w:rPr>
      <w:rFonts w:ascii="Arial" w:hAnsi="Arial" w:eastAsia="Times New Roman" w:cs="Liberation Serif"/>
      <w:b w:val="false"/>
      <w:smallCaps/>
      <w:color w:val="000080"/>
      <w:kern w:val="0"/>
      <w:sz w:val="20"/>
      <w:szCs w:val="24"/>
      <w:lang w:val="es-ES" w:eastAsia="ar-SA" w:bidi="hi-IN"/>
    </w:rPr>
  </w:style>
  <w:style w:type="paragraph" w:styleId="BodyText3">
    <w:name w:val="Body Text 3"/>
    <w:basedOn w:val="LOnormal"/>
    <w:qFormat/>
    <w:pPr>
      <w:widowControl/>
      <w:bidi w:val="0"/>
      <w:spacing w:lineRule="auto" w:line="276" w:before="0" w:after="120"/>
      <w:jc w:val="left"/>
    </w:pPr>
    <w:rPr>
      <w:rFonts w:ascii="Calibri" w:hAnsi="Calibri" w:eastAsia="Times New Roman"/>
      <w:color w:val="000000"/>
      <w:kern w:val="0"/>
      <w:sz w:val="16"/>
      <w:lang w:val="es-AR" w:eastAsia="ar-SA"/>
    </w:rPr>
  </w:style>
  <w:style w:type="paragraph" w:styleId="BodyTextIndent2">
    <w:name w:val="Body Text Indent 2"/>
    <w:basedOn w:val="LOnormal"/>
    <w:qFormat/>
    <w:pPr>
      <w:widowControl/>
      <w:bidi w:val="0"/>
      <w:spacing w:lineRule="auto" w:line="480" w:before="0" w:after="120"/>
      <w:ind w:left="283" w:hanging="0"/>
      <w:jc w:val="left"/>
    </w:pPr>
    <w:rPr>
      <w:rFonts w:ascii="Calibri" w:hAnsi="Calibri" w:eastAsia="Times New Roman"/>
      <w:color w:val="000000"/>
      <w:kern w:val="0"/>
      <w:sz w:val="22"/>
      <w:lang w:val="es-AR" w:eastAsia="ar-SA"/>
    </w:rPr>
  </w:style>
  <w:style w:type="paragraph" w:styleId="TextoNomasSinSangria">
    <w:name w:val="TextoNomasSinSangria"/>
    <w:basedOn w:val="LOnormal"/>
    <w:qFormat/>
    <w:pPr>
      <w:widowControl/>
      <w:bidi w:val="0"/>
      <w:spacing w:lineRule="exact" w:line="280" w:before="120" w:after="0"/>
      <w:ind w:left="567" w:right="527" w:hanging="0"/>
      <w:jc w:val="both"/>
    </w:pPr>
    <w:rPr>
      <w:rFonts w:ascii="Arial" w:hAnsi="Arial" w:eastAsia="Times New Roman"/>
      <w:color w:val="000000"/>
      <w:kern w:val="0"/>
      <w:sz w:val="18"/>
      <w:lang w:val="es-ES" w:eastAsia="ar-SA"/>
    </w:rPr>
  </w:style>
  <w:style w:type="paragraph" w:styleId="BodyText2">
    <w:name w:val="Body Text 2"/>
    <w:basedOn w:val="LOnormal"/>
    <w:qFormat/>
    <w:pPr>
      <w:widowControl/>
      <w:bidi w:val="0"/>
      <w:spacing w:lineRule="exact" w:line="220" w:before="120" w:after="0"/>
      <w:jc w:val="both"/>
    </w:pPr>
    <w:rPr>
      <w:rFonts w:ascii="Arial" w:hAnsi="Arial" w:eastAsia="Arial"/>
      <w:color w:val="000000"/>
      <w:kern w:val="0"/>
      <w:sz w:val="24"/>
      <w:lang w:val="es-AR" w:eastAsia="ar-SA"/>
    </w:rPr>
  </w:style>
  <w:style w:type="paragraph" w:styleId="Contenidodelatabla">
    <w:name w:val="Contenido de la tabla"/>
    <w:basedOn w:val="LOnormal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Cabecera">
    <w:name w:val="Header"/>
    <w:basedOn w:val="LO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Subttulo">
    <w:name w:val="Subtitle"/>
    <w:basedOn w:val="LOnormal"/>
    <w:next w:val="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nD61laqevuT9D4lQrVG3PxXtdnQ==">CgMxLjA4AHIhMUVUbmUwWExsZmViLXN3QWtCeE5vakRoazJwQ2hMLW1Z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LibreOffice/6.0.7.3$Linux_X86_64 LibreOffice_project/00m0$Build-3</Application>
  <Pages>1</Pages>
  <Words>132</Words>
  <Characters>893</Characters>
  <CharactersWithSpaces>1003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2022-08-05T11:45:16Z</dcterms:created>
  <dc:creator/>
  <dc:description/>
  <dc:language>es-AR</dc:language>
  <cp:lastModifiedBy/>
  <dcterms:modified xsi:type="dcterms:W3CDTF">2026-03-20T13:40:11Z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