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/>
      </w:pPr>
      <w:r>
        <w:rPr/>
        <w:drawing>
          <wp:inline distT="0" distB="0" distL="0" distR="0">
            <wp:extent cx="1597025" cy="117157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3292" t="18471" r="1460" b="1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JUNTA ELECTORAL ESCUELAS</w:t>
      </w:r>
    </w:p>
    <w:p>
      <w:pPr>
        <w:pStyle w:val="Normal1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Convocatoria a Elecciones 2023 </w:t>
      </w:r>
    </w:p>
    <w:p>
      <w:pPr>
        <w:pStyle w:val="Normal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Directores de Escuelas</w:t>
      </w:r>
    </w:p>
    <w:p>
      <w:pPr>
        <w:pStyle w:val="Normal1"/>
        <w:jc w:val="center"/>
        <w:rPr>
          <w:sz w:val="44"/>
          <w:szCs w:val="44"/>
        </w:rPr>
      </w:pPr>
      <w:r>
        <w:rPr>
          <w:sz w:val="44"/>
          <w:szCs w:val="44"/>
        </w:rPr>
        <w:t>y</w:t>
      </w:r>
    </w:p>
    <w:p>
      <w:pPr>
        <w:pStyle w:val="Normal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Miembros de Consejo Asesor de Sede de Escuelas en los Claustros Académicos y Estudiantes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CONSULTA DE PADRONES</w:t>
      </w:r>
    </w:p>
    <w:p>
      <w:pPr>
        <w:pStyle w:val="Normal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Acceso a consultas mediante Código QR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  <w:drawing>
          <wp:inline distT="0" distB="0" distL="0" distR="0">
            <wp:extent cx="2857500" cy="2857500"/>
            <wp:effectExtent l="0" t="0" r="0" b="0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59" w:before="0" w:after="160"/>
        <w:ind w:left="720" w:right="0" w:hanging="360"/>
        <w:jc w:val="center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Padrones Provisionales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: Exhibición hasta el 16 de Agosto</w:t>
      </w:r>
    </w:p>
    <w:p>
      <w:pPr>
        <w:pStyle w:val="Heading2"/>
        <w:rPr/>
      </w:pPr>
      <w:r>
        <w:rPr>
          <w:b/>
        </w:rPr>
        <w:t>Reclamos a Junta Electoral Escuelas</w:t>
      </w:r>
      <w:r>
        <w:rPr/>
        <w:t xml:space="preserve">: 17 y 18 de agosto de 2023 a  </w:t>
      </w:r>
      <w:hyperlink r:id="rId4">
        <w:r>
          <w:rPr>
            <w:color w:val="1155CC"/>
            <w:u w:val="single"/>
          </w:rPr>
          <w:t>juntaescuelasuaco2023@gmail.com</w:t>
        </w:r>
      </w:hyperlink>
    </w:p>
    <w:p>
      <w:pPr>
        <w:pStyle w:val="Normal1"/>
        <w:rPr/>
      </w:pPr>
      <w:r>
        <w:rPr/>
      </w:r>
    </w:p>
    <w:p>
      <w:pPr>
        <w:pStyle w:val="Normal1"/>
        <w:spacing w:before="0" w:after="160"/>
        <w:jc w:val="center"/>
        <w:rPr/>
      </w:pPr>
      <w:r>
        <w:rPr/>
      </w:r>
      <w:bookmarkStart w:id="0" w:name="_heading=h.gjdgxs"/>
      <w:bookmarkStart w:id="1" w:name="_heading=h.gjdgxs"/>
      <w:bookmarkEnd w:id="1"/>
    </w:p>
    <w:sectPr>
      <w:headerReference w:type="default" r:id="rId5"/>
      <w:type w:val="nextPage"/>
      <w:pgSz w:w="12240" w:h="15840"/>
      <w:pgMar w:left="1701" w:right="1701" w:gutter="0" w:header="708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440690" cy="52895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331" t="-2562" r="33331" b="10249"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Ttulo2Car"/>
    <w:uiPriority w:val="9"/>
    <w:unhideWhenUsed/>
    <w:qFormat/>
    <w:rsid w:val="00615886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044970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044970"/>
    <w:rPr/>
  </w:style>
  <w:style w:type="character" w:styleId="Ttulo2Car" w:customStyle="1">
    <w:name w:val="Título 2 Car"/>
    <w:basedOn w:val="DefaultParagraphFont"/>
    <w:link w:val="Heading2"/>
    <w:uiPriority w:val="9"/>
    <w:qFormat/>
    <w:rsid w:val="0061588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044970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044970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uiPriority w:val="34"/>
    <w:qFormat/>
    <w:rsid w:val="00615886"/>
    <w:pPr>
      <w:spacing w:before="0" w:after="160"/>
      <w:ind w:left="720" w:hanging="0"/>
      <w:contextualSpacing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juntaescuelasuaco2023@gmail.com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PpwV0ksVaLEYjis3uugCzb0Aeag==">CgMxLjAyCGguZ2pkZ3hzOAByITFWWlBJbEdFam83Z1pfQmg3Rk5hVy0zRFduOEtPaW5WZg==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2</Pages>
  <Words>57</Words>
  <Characters>329</Characters>
  <CharactersWithSpaces>379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2023-08-11T21:05:00Z</dcterms:created>
  <dc:creator>Usuario</dc:creator>
  <dc:description/>
  <dc:language>en-US</dc:language>
  <cp:lastModifiedBy/>
  <cp:revision>0</cp:revision>
  <dc:subject/>
  <dc:title/>
</cp:coreProperties>
</file>